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FA3A" w14:textId="77777777" w:rsidR="006A78B9" w:rsidRPr="002F2E08" w:rsidRDefault="006A78B9" w:rsidP="006A78B9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1CC5E2F" w14:textId="77777777" w:rsidR="006A78B9" w:rsidRPr="002F2E08" w:rsidRDefault="006A78B9" w:rsidP="006A78B9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3846061E" w14:textId="0F282AB5" w:rsidR="006A78B9" w:rsidRPr="002F2E08" w:rsidRDefault="006A78B9" w:rsidP="006A78B9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Козачук Анастасії Юріївни</w:t>
      </w:r>
    </w:p>
    <w:p w14:paraId="71658CF4" w14:textId="77777777" w:rsidR="006A78B9" w:rsidRPr="002F2E08" w:rsidRDefault="006A78B9" w:rsidP="006A78B9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5FDD6799" w14:textId="4D962B1D" w:rsidR="006A78B9" w:rsidRPr="006A5452" w:rsidRDefault="006A78B9" w:rsidP="006A78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Козачук Анастасії Юріївни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F410B2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</w:t>
      </w:r>
      <w:r>
        <w:rPr>
          <w:rFonts w:ascii="Times New Roman" w:hAnsi="Times New Roman"/>
          <w:sz w:val="28"/>
          <w:szCs w:val="28"/>
        </w:rPr>
        <w:t xml:space="preserve">аді головного спеціаліста відділу безбар’єрності департаменту відновлення та розвитку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 ради.</w:t>
      </w:r>
    </w:p>
    <w:p w14:paraId="4BDC3545" w14:textId="5F39382C" w:rsidR="006A78B9" w:rsidRPr="002F2E08" w:rsidRDefault="006A78B9" w:rsidP="006A78B9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Козачук А.Ю. </w:t>
      </w:r>
      <w:r w:rsidRPr="002F2E08">
        <w:rPr>
          <w:rFonts w:ascii="Times New Roman" w:hAnsi="Times New Roman"/>
          <w:sz w:val="28"/>
          <w:szCs w:val="28"/>
        </w:rPr>
        <w:t xml:space="preserve"> 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59F465FE" w14:textId="77777777" w:rsidR="006A78B9" w:rsidRDefault="006A78B9" w:rsidP="006A78B9"/>
    <w:p w14:paraId="0FF99785" w14:textId="77777777" w:rsidR="006A78B9" w:rsidRDefault="006A78B9" w:rsidP="006A78B9"/>
    <w:p w14:paraId="0D735A77" w14:textId="77777777" w:rsidR="00BC0EFE" w:rsidRDefault="00BC0EFE"/>
    <w:sectPr w:rsidR="00BC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B9"/>
    <w:rsid w:val="006A78B9"/>
    <w:rsid w:val="00875BD3"/>
    <w:rsid w:val="00B26D7D"/>
    <w:rsid w:val="00BC0EFE"/>
    <w:rsid w:val="00EE0690"/>
    <w:rsid w:val="00F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DAE0"/>
  <w15:chartTrackingRefBased/>
  <w15:docId w15:val="{C9759E60-E7B6-4FFF-AC06-458C3DC0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B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78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8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8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B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B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7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B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A7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7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78B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6A78B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6A78B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B4708-287D-48DC-9DDB-DCEA11A6177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6E20D0-03D4-4C1F-BC71-2CD89E2CE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E8D95-F500-4282-9CE4-EDBB0AC33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Немудра Альона Василівна</cp:lastModifiedBy>
  <cp:revision>2</cp:revision>
  <dcterms:created xsi:type="dcterms:W3CDTF">2026-07-01T05:46:00Z</dcterms:created>
  <dcterms:modified xsi:type="dcterms:W3CDTF">2026-07-01T05:52:00Z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